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6"/>
        <w:gridCol w:w="2449"/>
        <w:gridCol w:w="2727"/>
      </w:tblGrid>
      <w:tr w:rsidR="008F77F6" w:rsidRPr="00DE2BC0" w14:paraId="7E9E2FAB" w14:textId="77777777" w:rsidTr="00B43AA3">
        <w:trPr>
          <w:trHeight w:val="1105"/>
        </w:trPr>
        <w:tc>
          <w:tcPr>
            <w:tcW w:w="631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3A934457" w14:textId="77777777" w:rsidR="00CC6EBB" w:rsidRPr="00CC6EBB" w:rsidRDefault="00CC6EBB" w:rsidP="00775287">
            <w:pPr>
              <w:tabs>
                <w:tab w:val="left" w:pos="-26"/>
              </w:tabs>
              <w:spacing w:before="120" w:after="120" w:line="276" w:lineRule="auto"/>
              <w:jc w:val="both"/>
              <w:rPr>
                <w:rFonts w:ascii="Arial" w:hAnsi="Arial" w:cs="Arial"/>
                <w:b/>
                <w:color w:val="0070C0"/>
              </w:rPr>
            </w:pPr>
            <w:r w:rsidRPr="00CC6EBB">
              <w:rPr>
                <w:rFonts w:ascii="Arial" w:hAnsi="Arial" w:cs="Arial"/>
                <w:b/>
                <w:color w:val="0070C0"/>
              </w:rPr>
              <w:t>Grantová agentura ČR – VOLBY</w:t>
            </w:r>
          </w:p>
          <w:p w14:paraId="24F3300D" w14:textId="77777777" w:rsidR="00CC6EBB" w:rsidRDefault="00CC6EBB" w:rsidP="00775287">
            <w:pPr>
              <w:pStyle w:val="Odstavecseseznamem"/>
              <w:numPr>
                <w:ilvl w:val="0"/>
                <w:numId w:val="26"/>
              </w:numPr>
              <w:tabs>
                <w:tab w:val="left" w:pos="-26"/>
              </w:tabs>
              <w:spacing w:before="60" w:after="60" w:line="276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  <w:color w:val="0070C0"/>
              </w:rPr>
            </w:pPr>
            <w:r w:rsidRPr="00CC6EBB">
              <w:rPr>
                <w:rFonts w:ascii="Arial" w:hAnsi="Arial" w:cs="Arial"/>
                <w:b/>
                <w:color w:val="0070C0"/>
              </w:rPr>
              <w:t>Návrh na jmenování 2 členek / členů předsednictva GA ČR</w:t>
            </w:r>
          </w:p>
          <w:p w14:paraId="379E20E8" w14:textId="23656C08" w:rsidR="00CC6EBB" w:rsidRDefault="00CC6EBB" w:rsidP="00775287">
            <w:pPr>
              <w:pStyle w:val="Odstavecseseznamem"/>
              <w:numPr>
                <w:ilvl w:val="0"/>
                <w:numId w:val="26"/>
              </w:numPr>
              <w:tabs>
                <w:tab w:val="left" w:pos="-26"/>
              </w:tabs>
              <w:spacing w:before="60" w:after="60" w:line="276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  <w:color w:val="0070C0"/>
              </w:rPr>
            </w:pPr>
            <w:r w:rsidRPr="00CC6EBB">
              <w:rPr>
                <w:rFonts w:ascii="Arial" w:hAnsi="Arial" w:cs="Arial"/>
                <w:b/>
                <w:color w:val="0070C0"/>
              </w:rPr>
              <w:t>Návrh na jmenování předsedkyně / předsedy GA</w:t>
            </w:r>
            <w:r>
              <w:rPr>
                <w:rFonts w:ascii="Arial" w:hAnsi="Arial" w:cs="Arial"/>
                <w:b/>
                <w:color w:val="0070C0"/>
              </w:rPr>
              <w:t> </w:t>
            </w:r>
            <w:r w:rsidRPr="00CC6EBB">
              <w:rPr>
                <w:rFonts w:ascii="Arial" w:hAnsi="Arial" w:cs="Arial"/>
                <w:b/>
                <w:color w:val="0070C0"/>
              </w:rPr>
              <w:t>ČR</w:t>
            </w:r>
          </w:p>
          <w:p w14:paraId="4F9F4B94" w14:textId="77777777" w:rsidR="00CC6EBB" w:rsidRDefault="00CC6EBB" w:rsidP="00775287">
            <w:pPr>
              <w:pStyle w:val="Odstavecseseznamem"/>
              <w:numPr>
                <w:ilvl w:val="0"/>
                <w:numId w:val="26"/>
              </w:numPr>
              <w:tabs>
                <w:tab w:val="left" w:pos="-26"/>
              </w:tabs>
              <w:spacing w:before="60" w:after="60" w:line="276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  <w:color w:val="0070C0"/>
              </w:rPr>
            </w:pPr>
            <w:r w:rsidRPr="00CC6EBB">
              <w:rPr>
                <w:rFonts w:ascii="Arial" w:hAnsi="Arial" w:cs="Arial"/>
                <w:b/>
                <w:color w:val="0070C0"/>
              </w:rPr>
              <w:t>Návrh na jmenování 2 členek / členů vědecké rady GA ČR</w:t>
            </w:r>
          </w:p>
          <w:p w14:paraId="057CA737" w14:textId="06D5B577" w:rsidR="006307CA" w:rsidRPr="00CC6EBB" w:rsidRDefault="00CC6EBB" w:rsidP="00775287">
            <w:pPr>
              <w:pStyle w:val="Odstavecseseznamem"/>
              <w:numPr>
                <w:ilvl w:val="0"/>
                <w:numId w:val="26"/>
              </w:numPr>
              <w:tabs>
                <w:tab w:val="left" w:pos="-26"/>
              </w:tabs>
              <w:spacing w:before="60" w:after="60" w:line="276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  <w:color w:val="0070C0"/>
              </w:rPr>
            </w:pPr>
            <w:r w:rsidRPr="00CC6EBB">
              <w:rPr>
                <w:rFonts w:ascii="Arial" w:hAnsi="Arial" w:cs="Arial"/>
                <w:b/>
                <w:color w:val="0070C0"/>
              </w:rPr>
              <w:t>Návrh na jmenování předsedkyně / předsedy vědecké rady GA ČR</w:t>
            </w:r>
          </w:p>
        </w:tc>
        <w:tc>
          <w:tcPr>
            <w:tcW w:w="272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A27A97F" w14:textId="72683E10" w:rsidR="008F77F6" w:rsidRPr="009870E8" w:rsidRDefault="00A409F1" w:rsidP="0077528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405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684094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C10198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14:paraId="2D135F4B" w14:textId="77777777" w:rsidTr="00B43AA3">
        <w:tc>
          <w:tcPr>
            <w:tcW w:w="386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597BEB7" w14:textId="77777777" w:rsidR="008F77F6" w:rsidRPr="008F77F6" w:rsidRDefault="00325A0D" w:rsidP="00775287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7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97C353D" w14:textId="60EA8CDB" w:rsidR="008F77F6" w:rsidRPr="00811A10" w:rsidRDefault="00CC6EBB" w:rsidP="00775287">
            <w:pPr>
              <w:spacing w:before="120" w:after="120" w:line="276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Hamplová</w:t>
            </w:r>
            <w:r w:rsidR="00AD0796">
              <w:rPr>
                <w:rFonts w:ascii="Arial" w:hAnsi="Arial" w:cs="Arial"/>
                <w:i/>
                <w:sz w:val="22"/>
                <w:szCs w:val="22"/>
              </w:rPr>
              <w:t>, prof. Krištoufek</w:t>
            </w:r>
          </w:p>
        </w:tc>
      </w:tr>
      <w:tr w:rsidR="008F77F6" w:rsidRPr="00DE2BC0" w14:paraId="17CD51C7" w14:textId="77777777" w:rsidTr="00B43AA3">
        <w:tc>
          <w:tcPr>
            <w:tcW w:w="386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B3B9D15" w14:textId="77777777" w:rsidR="008F77F6" w:rsidRPr="008F77F6" w:rsidRDefault="008F77F6" w:rsidP="00775287">
            <w:pPr>
              <w:spacing w:before="120" w:after="120" w:line="276" w:lineRule="auto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7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9060A7E" w14:textId="441532FD" w:rsidR="008F77F6" w:rsidRPr="00115DD5" w:rsidRDefault="00C10198" w:rsidP="00775287">
            <w:pPr>
              <w:spacing w:before="120" w:after="120"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Kapucián, Odd. zajištění činnosti RVVI a publicity, 9.10.2024</w:t>
            </w:r>
          </w:p>
        </w:tc>
      </w:tr>
      <w:tr w:rsidR="00BE30C0" w:rsidRPr="00DE2BC0" w14:paraId="0D2780ED" w14:textId="77777777" w:rsidTr="00B43AA3">
        <w:trPr>
          <w:trHeight w:val="821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54F928" w14:textId="77777777" w:rsidR="006307CA" w:rsidRDefault="006307CA" w:rsidP="00775287">
            <w:pPr>
              <w:spacing w:before="120" w:after="120" w:line="276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36B9A293" w14:textId="66D9082F" w:rsidR="00A57DCB" w:rsidRPr="00CC6EBB" w:rsidRDefault="00A57DCB" w:rsidP="00775287">
            <w:pPr>
              <w:pStyle w:val="Odstavecseseznamem"/>
              <w:numPr>
                <w:ilvl w:val="0"/>
                <w:numId w:val="27"/>
              </w:numPr>
              <w:spacing w:before="120" w:after="120" w:line="276" w:lineRule="auto"/>
              <w:contextualSpacing w:val="0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CC6EBB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Předsednictvo GA </w:t>
            </w:r>
            <w:r w:rsidR="00467A42" w:rsidRPr="00CC6EBB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ČR</w:t>
            </w:r>
            <w:r w:rsidR="00467A42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– jmenování</w:t>
            </w:r>
            <w:r w:rsidR="00CC6EBB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2 členek / členů</w:t>
            </w:r>
          </w:p>
          <w:p w14:paraId="0A9EA3A4" w14:textId="26F70C2E" w:rsidR="00A57DCB" w:rsidRPr="004A6D5D" w:rsidRDefault="00A57DCB" w:rsidP="00775287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4A6D5D">
              <w:rPr>
                <w:rFonts w:ascii="Arial" w:eastAsia="Calibri" w:hAnsi="Arial" w:cs="Arial"/>
                <w:sz w:val="22"/>
                <w:szCs w:val="22"/>
              </w:rPr>
              <w:t>Podle § 36 odst. 5 zákona č. 130/2002 Sb., o podpoře výzkumu, experimentálního vývoje a</w:t>
            </w:r>
            <w:r w:rsidR="00EA1426" w:rsidRPr="004A6D5D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4A6D5D">
              <w:rPr>
                <w:rFonts w:ascii="Arial" w:eastAsia="Calibri" w:hAnsi="Arial" w:cs="Arial"/>
                <w:sz w:val="22"/>
                <w:szCs w:val="22"/>
              </w:rPr>
              <w:t>inovací z veřejných prostředků a o změně některých souvisejících zákonů (zákon o podpoře výzkumu, experimentálního vývoje a inovací), ve znění pozdějších předpisů</w:t>
            </w:r>
            <w:r w:rsidR="004A6D5D" w:rsidRPr="00406951">
              <w:rPr>
                <w:rFonts w:ascii="Arial" w:eastAsia="Calibri" w:hAnsi="Arial" w:cs="Arial"/>
                <w:sz w:val="22"/>
                <w:szCs w:val="22"/>
              </w:rPr>
              <w:t xml:space="preserve"> (dále jen </w:t>
            </w:r>
            <w:r w:rsidR="004A6D5D" w:rsidRPr="004A6D5D">
              <w:rPr>
                <w:rFonts w:ascii="Arial" w:eastAsia="Calibri" w:hAnsi="Arial" w:cs="Arial"/>
                <w:sz w:val="22"/>
                <w:szCs w:val="22"/>
              </w:rPr>
              <w:t>„zákon“)</w:t>
            </w:r>
            <w:r w:rsidRPr="004A6D5D">
              <w:rPr>
                <w:rFonts w:ascii="Arial" w:eastAsia="Calibri" w:hAnsi="Arial" w:cs="Arial"/>
                <w:sz w:val="22"/>
                <w:szCs w:val="22"/>
              </w:rPr>
              <w:t>, je předsednictvo Grantové agentury České republiky (dále jen „GA ČR“) výkonným orgánem GA ČR. Má pět členů, které</w:t>
            </w:r>
            <w:r w:rsidRPr="00775287">
              <w:rPr>
                <w:rFonts w:ascii="Arial" w:eastAsia="Calibri" w:hAnsi="Arial" w:cs="Arial"/>
                <w:sz w:val="22"/>
                <w:szCs w:val="22"/>
              </w:rPr>
              <w:t xml:space="preserve"> jmenuje a odvolává vláda na návrh Rady pro výzkum, vývoj a inovace</w:t>
            </w:r>
            <w:r w:rsidRPr="004A6D5D">
              <w:rPr>
                <w:rFonts w:ascii="Arial" w:eastAsia="Calibri" w:hAnsi="Arial" w:cs="Arial"/>
                <w:sz w:val="22"/>
                <w:szCs w:val="22"/>
              </w:rPr>
              <w:t xml:space="preserve"> (dále jen „Rada“).</w:t>
            </w:r>
            <w:r w:rsidR="0044541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445412">
              <w:t xml:space="preserve"> </w:t>
            </w:r>
            <w:r w:rsidR="00445412" w:rsidRPr="00445412">
              <w:rPr>
                <w:rFonts w:ascii="Arial" w:eastAsia="Calibri" w:hAnsi="Arial" w:cs="Arial"/>
                <w:sz w:val="22"/>
                <w:szCs w:val="22"/>
              </w:rPr>
              <w:t>Funkční</w:t>
            </w:r>
            <w:r w:rsidR="0044541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445412" w:rsidRPr="00445412">
              <w:rPr>
                <w:rFonts w:ascii="Arial" w:eastAsia="Calibri" w:hAnsi="Arial" w:cs="Arial"/>
                <w:sz w:val="22"/>
                <w:szCs w:val="22"/>
              </w:rPr>
              <w:t>období členů předsednictva je</w:t>
            </w:r>
            <w:r w:rsidR="00445412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445412" w:rsidRPr="00445412">
              <w:rPr>
                <w:rFonts w:ascii="Arial" w:eastAsia="Calibri" w:hAnsi="Arial" w:cs="Arial"/>
                <w:sz w:val="22"/>
                <w:szCs w:val="22"/>
              </w:rPr>
              <w:t>čtyřleté s možností jmenování nejvýše na dvě období po sobě</w:t>
            </w:r>
            <w:r w:rsidR="0044541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445412" w:rsidRPr="00445412">
              <w:rPr>
                <w:rFonts w:ascii="Arial" w:eastAsia="Calibri" w:hAnsi="Arial" w:cs="Arial"/>
                <w:sz w:val="22"/>
                <w:szCs w:val="22"/>
              </w:rPr>
              <w:t>následující.</w:t>
            </w:r>
            <w:r w:rsidRPr="004A6D5D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14:paraId="15500AFF" w14:textId="232AF6B0" w:rsidR="00A57DCB" w:rsidRPr="00775287" w:rsidRDefault="00D63A5C" w:rsidP="00775287">
            <w:pPr>
              <w:shd w:val="clear" w:color="auto" w:fill="FFFFFF"/>
              <w:spacing w:before="120"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bookmarkStart w:id="0" w:name="_Hlk177644257"/>
            <w:bookmarkStart w:id="1" w:name="_Hlk178062703"/>
            <w:r>
              <w:rPr>
                <w:rFonts w:ascii="Arial" w:eastAsia="Calibri" w:hAnsi="Arial" w:cs="Arial"/>
                <w:sz w:val="22"/>
                <w:szCs w:val="22"/>
              </w:rPr>
              <w:t>K</w:t>
            </w:r>
            <w:r w:rsidRPr="004A6D5D">
              <w:rPr>
                <w:rFonts w:ascii="Arial" w:eastAsia="Calibri" w:hAnsi="Arial" w:cs="Arial"/>
                <w:sz w:val="22"/>
                <w:szCs w:val="22"/>
              </w:rPr>
              <w:t>e dni 9. prosince 2024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</w:rPr>
              <w:t>končí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</w:rPr>
              <w:t xml:space="preserve"> 2. </w:t>
            </w:r>
            <w:r w:rsidRPr="00C93980">
              <w:rPr>
                <w:rFonts w:ascii="Arial" w:eastAsia="Calibri" w:hAnsi="Arial" w:cs="Arial"/>
                <w:sz w:val="22"/>
                <w:szCs w:val="22"/>
              </w:rPr>
              <w:t xml:space="preserve">funkční období </w:t>
            </w:r>
            <w:r w:rsidR="00775287" w:rsidRPr="00C93980">
              <w:rPr>
                <w:rFonts w:ascii="Arial" w:eastAsia="Calibri" w:hAnsi="Arial" w:cs="Arial"/>
                <w:sz w:val="22"/>
                <w:szCs w:val="22"/>
              </w:rPr>
              <w:t xml:space="preserve">člence </w:t>
            </w:r>
            <w:r w:rsidR="00775287" w:rsidRPr="004A6D5D">
              <w:rPr>
                <w:rFonts w:ascii="Arial" w:eastAsia="Calibri" w:hAnsi="Arial" w:cs="Arial"/>
                <w:sz w:val="22"/>
                <w:szCs w:val="22"/>
              </w:rPr>
              <w:t>RNDr.</w:t>
            </w:r>
            <w:r w:rsidR="00A57DCB" w:rsidRPr="004A6D5D">
              <w:rPr>
                <w:rFonts w:ascii="Arial" w:eastAsia="Calibri" w:hAnsi="Arial" w:cs="Arial"/>
                <w:sz w:val="22"/>
                <w:szCs w:val="22"/>
              </w:rPr>
              <w:t xml:space="preserve"> Alic</w:t>
            </w:r>
            <w:r>
              <w:rPr>
                <w:rFonts w:ascii="Arial" w:eastAsia="Calibri" w:hAnsi="Arial" w:cs="Arial"/>
                <w:sz w:val="22"/>
                <w:szCs w:val="22"/>
              </w:rPr>
              <w:t>i</w:t>
            </w:r>
            <w:r w:rsidR="00A57DCB" w:rsidRPr="004A6D5D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A57DCB" w:rsidRPr="00775287">
              <w:rPr>
                <w:rFonts w:ascii="Arial" w:eastAsia="Calibri" w:hAnsi="Arial" w:cs="Arial"/>
                <w:sz w:val="22"/>
                <w:szCs w:val="22"/>
              </w:rPr>
              <w:t>Valkárové</w:t>
            </w:r>
            <w:r w:rsidR="00A57DCB" w:rsidRPr="004A6D5D">
              <w:rPr>
                <w:rFonts w:ascii="Arial" w:eastAsia="Calibri" w:hAnsi="Arial" w:cs="Arial"/>
                <w:sz w:val="22"/>
                <w:szCs w:val="22"/>
              </w:rPr>
              <w:t>, DrSc.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775287">
              <w:rPr>
                <w:rFonts w:ascii="Arial" w:eastAsia="Calibri" w:hAnsi="Arial" w:cs="Arial"/>
                <w:sz w:val="22"/>
                <w:szCs w:val="22"/>
              </w:rPr>
              <w:t>a ke</w:t>
            </w:r>
            <w:r w:rsidR="00445412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4A6D5D">
              <w:rPr>
                <w:rFonts w:ascii="Arial" w:eastAsia="Calibri" w:hAnsi="Arial" w:cs="Arial"/>
                <w:sz w:val="22"/>
                <w:szCs w:val="22"/>
              </w:rPr>
              <w:t xml:space="preserve">dni </w:t>
            </w:r>
            <w:r>
              <w:rPr>
                <w:rFonts w:ascii="Arial" w:eastAsia="Calibri" w:hAnsi="Arial" w:cs="Arial"/>
                <w:sz w:val="22"/>
                <w:szCs w:val="22"/>
              </w:rPr>
              <w:t>6</w:t>
            </w:r>
            <w:r w:rsidRPr="004A6D5D">
              <w:rPr>
                <w:rFonts w:ascii="Arial" w:eastAsia="Calibri" w:hAnsi="Arial" w:cs="Arial"/>
                <w:sz w:val="22"/>
                <w:szCs w:val="22"/>
              </w:rPr>
              <w:t>. ledna 2025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končí 2. </w:t>
            </w:r>
            <w:r w:rsidRPr="00C93980">
              <w:rPr>
                <w:rFonts w:ascii="Arial" w:eastAsia="Calibri" w:hAnsi="Arial" w:cs="Arial"/>
                <w:sz w:val="22"/>
                <w:szCs w:val="22"/>
              </w:rPr>
              <w:t xml:space="preserve">funkční období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členovi / předsedovi </w:t>
            </w:r>
            <w:r w:rsidR="00A57DCB" w:rsidRPr="004A6D5D">
              <w:rPr>
                <w:rFonts w:ascii="Arial" w:eastAsia="Calibri" w:hAnsi="Arial" w:cs="Arial"/>
                <w:sz w:val="22"/>
                <w:szCs w:val="22"/>
              </w:rPr>
              <w:t>prof. RNDr. Petr</w:t>
            </w:r>
            <w:r>
              <w:rPr>
                <w:rFonts w:ascii="Arial" w:eastAsia="Calibri" w:hAnsi="Arial" w:cs="Arial"/>
                <w:sz w:val="22"/>
                <w:szCs w:val="22"/>
              </w:rPr>
              <w:t>u</w:t>
            </w:r>
            <w:r w:rsidR="00A57DCB" w:rsidRPr="004A6D5D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A57DCB" w:rsidRPr="00775287">
              <w:rPr>
                <w:rFonts w:ascii="Arial" w:eastAsia="Calibri" w:hAnsi="Arial" w:cs="Arial"/>
                <w:sz w:val="22"/>
                <w:szCs w:val="22"/>
              </w:rPr>
              <w:t>Baldrian</w:t>
            </w:r>
            <w:r>
              <w:rPr>
                <w:rFonts w:ascii="Arial" w:eastAsia="Calibri" w:hAnsi="Arial" w:cs="Arial"/>
                <w:sz w:val="22"/>
                <w:szCs w:val="22"/>
              </w:rPr>
              <w:t>ovi</w:t>
            </w:r>
            <w:r w:rsidR="00A57DCB" w:rsidRPr="004A6D5D">
              <w:rPr>
                <w:rFonts w:ascii="Arial" w:eastAsia="Calibri" w:hAnsi="Arial" w:cs="Arial"/>
                <w:sz w:val="22"/>
                <w:szCs w:val="22"/>
              </w:rPr>
              <w:t>, Ph.D.</w:t>
            </w:r>
            <w:r>
              <w:rPr>
                <w:rFonts w:ascii="Arial" w:eastAsia="Calibri" w:hAnsi="Arial" w:cs="Arial"/>
                <w:sz w:val="22"/>
                <w:szCs w:val="22"/>
              </w:rPr>
              <w:t>,</w:t>
            </w:r>
            <w:r>
              <w:t xml:space="preserve"> </w:t>
            </w:r>
            <w:r w:rsidRPr="00D63A5C">
              <w:rPr>
                <w:rFonts w:ascii="Arial" w:eastAsia="Calibri" w:hAnsi="Arial" w:cs="Arial"/>
                <w:sz w:val="22"/>
                <w:szCs w:val="22"/>
              </w:rPr>
              <w:t xml:space="preserve">kteří byli vládou jmenováni usnesením vlády ze dne </w:t>
            </w:r>
            <w:r w:rsidR="00A57DCB" w:rsidRPr="004A6D5D">
              <w:rPr>
                <w:rFonts w:ascii="Arial" w:eastAsia="Calibri" w:hAnsi="Arial" w:cs="Arial"/>
                <w:sz w:val="22"/>
                <w:szCs w:val="22"/>
              </w:rPr>
              <w:t>ze dne 19. října 2020</w:t>
            </w:r>
            <w:r w:rsidRPr="004A6D5D">
              <w:rPr>
                <w:rFonts w:ascii="Arial" w:eastAsia="Calibri" w:hAnsi="Arial" w:cs="Arial"/>
                <w:sz w:val="22"/>
                <w:szCs w:val="22"/>
              </w:rPr>
              <w:t xml:space="preserve"> č. 1065</w:t>
            </w:r>
            <w:r w:rsidR="00264424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264424" w:rsidRPr="00C93980">
              <w:rPr>
                <w:rFonts w:ascii="Arial" w:eastAsia="Calibri" w:hAnsi="Arial" w:cs="Arial"/>
                <w:sz w:val="22"/>
                <w:szCs w:val="22"/>
              </w:rPr>
              <w:t xml:space="preserve">s účinností od </w:t>
            </w:r>
            <w:r w:rsidR="00264424">
              <w:rPr>
                <w:rFonts w:ascii="Arial" w:eastAsia="Calibri" w:hAnsi="Arial" w:cs="Arial"/>
                <w:sz w:val="22"/>
                <w:szCs w:val="22"/>
              </w:rPr>
              <w:t>10. prosince 2020 / 7. ledna 2021</w:t>
            </w:r>
            <w:r w:rsidR="00264424" w:rsidRPr="00C93980">
              <w:rPr>
                <w:rFonts w:ascii="Arial" w:eastAsia="Calibri" w:hAnsi="Arial" w:cs="Arial"/>
                <w:sz w:val="22"/>
                <w:szCs w:val="22"/>
              </w:rPr>
              <w:t>.</w:t>
            </w:r>
            <w:bookmarkEnd w:id="0"/>
            <w:bookmarkEnd w:id="1"/>
          </w:p>
          <w:p w14:paraId="58183415" w14:textId="4590658E" w:rsidR="00A57DCB" w:rsidRPr="00775287" w:rsidRDefault="00A57DCB" w:rsidP="00775287">
            <w:pPr>
              <w:tabs>
                <w:tab w:val="left" w:pos="6195"/>
              </w:tabs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2" w:name="_Hlk177644682"/>
            <w:r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Rada na svém 402. zasedání 28. června 2024 schválila materiál „Výzva k podávání návrhů kandidátů na 2 členky / členy předsednictva GA ČR a předsedkyni / předsedu GA ČR“</w:t>
            </w:r>
            <w:bookmarkEnd w:id="2"/>
            <w:r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, která byla zveřejněna na webových stránkách </w:t>
            </w:r>
            <w:r w:rsidRPr="00775287">
              <w:rPr>
                <w:rFonts w:ascii="Arial" w:hAnsi="Arial" w:cs="Arial"/>
                <w:noProof/>
                <w:color w:val="0070C0"/>
                <w:sz w:val="22"/>
                <w:szCs w:val="22"/>
                <w:u w:val="single"/>
              </w:rPr>
              <w:t>www.vyzkum.gov.cz</w:t>
            </w:r>
            <w:r w:rsidRPr="00775287">
              <w:rPr>
                <w:rFonts w:ascii="Arial" w:hAnsi="Arial" w:cs="Arial"/>
                <w:noProof/>
                <w:color w:val="0070C0"/>
                <w:sz w:val="22"/>
                <w:szCs w:val="22"/>
              </w:rPr>
              <w:t xml:space="preserve"> </w:t>
            </w:r>
            <w:r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s termínem zasílání návrhů kandidátů do 13. září 2024 včetně.</w:t>
            </w:r>
            <w:r w:rsidR="004A6D5D"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Pr="00775287">
              <w:rPr>
                <w:rFonts w:ascii="Arial" w:hAnsi="Arial" w:cs="Arial"/>
                <w:noProof/>
                <w:sz w:val="22"/>
                <w:szCs w:val="22"/>
              </w:rPr>
              <w:t xml:space="preserve">K tomuto dni byly Úřadu vlády ČR </w:t>
            </w:r>
            <w:r w:rsidRPr="00775287">
              <w:rPr>
                <w:rFonts w:ascii="Arial" w:hAnsi="Arial" w:cs="Arial"/>
                <w:sz w:val="22"/>
                <w:szCs w:val="22"/>
              </w:rPr>
              <w:t>doručeny 3 nominace, z toho vzešl</w:t>
            </w:r>
            <w:r w:rsidR="004322EA" w:rsidRPr="00775287">
              <w:rPr>
                <w:rFonts w:ascii="Arial" w:hAnsi="Arial" w:cs="Arial"/>
                <w:sz w:val="22"/>
                <w:szCs w:val="22"/>
              </w:rPr>
              <w:t>i</w:t>
            </w:r>
            <w:r w:rsidRPr="00775287">
              <w:rPr>
                <w:rFonts w:ascii="Arial" w:hAnsi="Arial" w:cs="Arial"/>
                <w:sz w:val="22"/>
                <w:szCs w:val="22"/>
              </w:rPr>
              <w:t xml:space="preserve"> celkem 3 kandidáti</w:t>
            </w:r>
            <w:r w:rsidR="00500A67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775287">
              <w:rPr>
                <w:rFonts w:ascii="Arial" w:hAnsi="Arial" w:cs="Arial"/>
                <w:sz w:val="22"/>
                <w:szCs w:val="22"/>
              </w:rPr>
              <w:t xml:space="preserve">Přehled kandidátů viz příloha. </w:t>
            </w:r>
          </w:p>
          <w:p w14:paraId="3FFDDBC0" w14:textId="1B9FB79F" w:rsidR="00A57DCB" w:rsidRPr="00775287" w:rsidRDefault="00585370" w:rsidP="00775287">
            <w:pPr>
              <w:shd w:val="clear" w:color="auto" w:fill="FFFFFF"/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528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Rada na svém 405. zasedání dne 25. října tajnou volbou vybere a poté navrhne vládě jmenovat 2 členky / členy předsednictva GA ČR</w:t>
            </w:r>
          </w:p>
          <w:p w14:paraId="79A5FBFA" w14:textId="760CCD8A" w:rsidR="00CC6EBB" w:rsidRPr="00CC6EBB" w:rsidRDefault="00CC6EBB" w:rsidP="00775287">
            <w:pPr>
              <w:pStyle w:val="Odstavecseseznamem"/>
              <w:numPr>
                <w:ilvl w:val="0"/>
                <w:numId w:val="27"/>
              </w:numPr>
              <w:shd w:val="clear" w:color="auto" w:fill="FFFFFF"/>
              <w:spacing w:before="240" w:after="120" w:line="276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3" w:name="_Hlk178063598"/>
            <w:r w:rsidRPr="00CC6EBB">
              <w:rPr>
                <w:rFonts w:ascii="Arial" w:hAnsi="Arial" w:cs="Arial"/>
                <w:b/>
                <w:bCs/>
                <w:sz w:val="22"/>
                <w:szCs w:val="22"/>
              </w:rPr>
              <w:t>Volba předsedy GA ČR</w:t>
            </w:r>
          </w:p>
          <w:p w14:paraId="08E42DC5" w14:textId="3BE18451" w:rsidR="00A57DCB" w:rsidRPr="004A6D5D" w:rsidRDefault="00A57DCB" w:rsidP="00775287">
            <w:pPr>
              <w:shd w:val="clear" w:color="auto" w:fill="FFFFFF"/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Sekce pro vědu, výzkum a inovace oslovila </w:t>
            </w:r>
            <w:r w:rsidR="002A5CE7"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stávající </w:t>
            </w:r>
            <w:r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členy předsednictva GA ČR, zda mají zájem o výkon funkce předsedy. Souhlas s</w:t>
            </w:r>
            <w:r w:rsidR="00445412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 </w:t>
            </w:r>
            <w:r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kandidaturou</w:t>
            </w:r>
            <w:r w:rsidR="00445412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vyjádřil ze stávajících členů: </w:t>
            </w:r>
            <w:r w:rsidRPr="004A6D5D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 MUDr. Mgr. Milan </w:t>
            </w:r>
            <w:r w:rsidRPr="00775287">
              <w:rPr>
                <w:rFonts w:ascii="Arial" w:hAnsi="Arial" w:cs="Arial"/>
                <w:color w:val="000000"/>
                <w:sz w:val="22"/>
                <w:szCs w:val="22"/>
              </w:rPr>
              <w:t>Jirsa</w:t>
            </w:r>
            <w:r w:rsidRPr="004A6D5D">
              <w:rPr>
                <w:rFonts w:ascii="Arial" w:hAnsi="Arial" w:cs="Arial"/>
                <w:color w:val="000000"/>
                <w:sz w:val="22"/>
                <w:szCs w:val="22"/>
              </w:rPr>
              <w:t>, CSc</w:t>
            </w:r>
            <w:r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., a bude tedy zařazen jako </w:t>
            </w:r>
            <w:r w:rsidRPr="0077528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jediný kandidát při volbě předsedy GA ČR </w:t>
            </w:r>
            <w:r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(z výše uvedených </w:t>
            </w:r>
            <w:r w:rsidR="00585370"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nominantů na členku / člena předsednictva GA ČR ne</w:t>
            </w:r>
            <w:r w:rsidR="00A36D01"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projevil</w:t>
            </w:r>
            <w:r w:rsidR="00585370"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o funkci předsedy</w:t>
            </w:r>
            <w:r w:rsidR="00585370"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nikdo</w:t>
            </w:r>
            <w:r w:rsidR="00445412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585370"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zájem</w:t>
            </w:r>
            <w:r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).</w:t>
            </w:r>
          </w:p>
          <w:bookmarkEnd w:id="3"/>
          <w:p w14:paraId="7144FC76" w14:textId="5D1B4141" w:rsidR="006307CA" w:rsidRDefault="00A57DCB" w:rsidP="00775287">
            <w:pPr>
              <w:tabs>
                <w:tab w:val="left" w:pos="6195"/>
              </w:tabs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lastRenderedPageBreak/>
              <w:t>Rada na svém 405. zasedání dne 25. října tajnou volbou vybere a poté navrhne vládě jmenovat předsedu GA ČR.</w:t>
            </w:r>
          </w:p>
          <w:p w14:paraId="43E4B5A6" w14:textId="1F49B0E0" w:rsidR="00A57DCB" w:rsidRPr="00775287" w:rsidRDefault="00A57DCB" w:rsidP="00775287">
            <w:pPr>
              <w:pStyle w:val="Odstavecseseznamem"/>
              <w:numPr>
                <w:ilvl w:val="0"/>
                <w:numId w:val="27"/>
              </w:numPr>
              <w:shd w:val="clear" w:color="auto" w:fill="FFFFFF"/>
              <w:spacing w:before="240" w:after="120" w:line="276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6EB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Vědecká rada GA </w:t>
            </w:r>
            <w:r w:rsidR="00467A42" w:rsidRPr="00CC6EBB">
              <w:rPr>
                <w:rFonts w:ascii="Arial" w:hAnsi="Arial" w:cs="Arial"/>
                <w:b/>
                <w:bCs/>
                <w:sz w:val="22"/>
                <w:szCs w:val="22"/>
              </w:rPr>
              <w:t>ČR</w:t>
            </w:r>
            <w:r w:rsidR="00467A42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– jmenování</w:t>
            </w:r>
            <w:r w:rsidR="00CC6EBB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2 členek / členů</w:t>
            </w:r>
          </w:p>
          <w:p w14:paraId="434B7AFC" w14:textId="69133AD8" w:rsidR="00A57DCB" w:rsidRPr="00775287" w:rsidRDefault="00A57DCB" w:rsidP="00775287">
            <w:pPr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625AD">
              <w:rPr>
                <w:rFonts w:ascii="Arial" w:hAnsi="Arial" w:cs="Arial"/>
                <w:sz w:val="22"/>
                <w:szCs w:val="22"/>
              </w:rPr>
              <w:t>Podle § 36 odst.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625AD">
              <w:rPr>
                <w:rFonts w:ascii="Arial" w:hAnsi="Arial" w:cs="Arial"/>
                <w:sz w:val="22"/>
                <w:szCs w:val="22"/>
              </w:rPr>
              <w:t>6 zákona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4A6D5D">
              <w:rPr>
                <w:rFonts w:ascii="Arial" w:hAnsi="Arial" w:cs="Arial"/>
                <w:color w:val="000000"/>
                <w:sz w:val="22"/>
                <w:szCs w:val="22"/>
              </w:rPr>
              <w:t xml:space="preserve">je vědecká rada GA ČR (dále jen „VR GA ČR“) koncepčním orgánem, který zejména navrhuje předsednictvu GA ČR ustavení a zaměření oborových komisí, skupiny grantových projektů a jejich zaměření, vyhodnocuje vědeckou úroveň </w:t>
            </w:r>
            <w:r w:rsidR="00683E91">
              <w:rPr>
                <w:rFonts w:ascii="Arial" w:hAnsi="Arial" w:cs="Arial"/>
                <w:color w:val="000000"/>
                <w:sz w:val="22"/>
                <w:szCs w:val="22"/>
              </w:rPr>
              <w:t>GA </w:t>
            </w:r>
            <w:r w:rsidRPr="004A6D5D">
              <w:rPr>
                <w:rFonts w:ascii="Arial" w:hAnsi="Arial" w:cs="Arial"/>
                <w:color w:val="000000"/>
                <w:sz w:val="22"/>
                <w:szCs w:val="22"/>
              </w:rPr>
              <w:t xml:space="preserve">ČR a navrhuje potřebná opatření. Má </w:t>
            </w:r>
            <w:r w:rsidRPr="00775287">
              <w:rPr>
                <w:rFonts w:ascii="Arial" w:hAnsi="Arial" w:cs="Arial"/>
                <w:color w:val="000000"/>
                <w:sz w:val="22"/>
                <w:szCs w:val="22"/>
              </w:rPr>
              <w:t>12 členů</w:t>
            </w:r>
            <w:r w:rsidRPr="004A6D5D">
              <w:rPr>
                <w:rFonts w:ascii="Arial" w:hAnsi="Arial" w:cs="Arial"/>
                <w:color w:val="000000"/>
                <w:sz w:val="22"/>
                <w:szCs w:val="22"/>
              </w:rPr>
              <w:t xml:space="preserve">, které z řad odborníků </w:t>
            </w:r>
            <w:r w:rsidRPr="00775287">
              <w:rPr>
                <w:rFonts w:ascii="Arial" w:hAnsi="Arial" w:cs="Arial"/>
                <w:color w:val="000000"/>
                <w:sz w:val="22"/>
                <w:szCs w:val="22"/>
              </w:rPr>
              <w:t>jmenuje a odvolává vláda na návrh Rady</w:t>
            </w:r>
            <w:r w:rsidRPr="004A6D5D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44541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45412" w:rsidRPr="00445412">
              <w:rPr>
                <w:rFonts w:ascii="Arial" w:hAnsi="Arial" w:cs="Arial"/>
                <w:color w:val="000000"/>
                <w:sz w:val="22"/>
                <w:szCs w:val="22"/>
              </w:rPr>
              <w:t xml:space="preserve">Funkční období členů </w:t>
            </w:r>
            <w:r w:rsidR="00445412">
              <w:rPr>
                <w:rFonts w:ascii="Arial" w:hAnsi="Arial" w:cs="Arial"/>
                <w:color w:val="000000"/>
                <w:sz w:val="22"/>
                <w:szCs w:val="22"/>
              </w:rPr>
              <w:t>VR GA ČR</w:t>
            </w:r>
            <w:r w:rsidR="00445412" w:rsidRPr="00445412">
              <w:rPr>
                <w:rFonts w:ascii="Arial" w:hAnsi="Arial" w:cs="Arial"/>
                <w:color w:val="000000"/>
                <w:sz w:val="22"/>
                <w:szCs w:val="22"/>
              </w:rPr>
              <w:t xml:space="preserve"> je čtyřleté s</w:t>
            </w:r>
            <w:r w:rsidR="0044541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445412" w:rsidRPr="00445412">
              <w:rPr>
                <w:rFonts w:ascii="Arial" w:hAnsi="Arial" w:cs="Arial"/>
                <w:color w:val="000000"/>
                <w:sz w:val="22"/>
                <w:szCs w:val="22"/>
              </w:rPr>
              <w:t>možností jmenování nejvýše na</w:t>
            </w:r>
            <w:r w:rsidR="0044541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45412" w:rsidRPr="00445412">
              <w:rPr>
                <w:rFonts w:ascii="Arial" w:hAnsi="Arial" w:cs="Arial"/>
                <w:color w:val="000000"/>
                <w:sz w:val="22"/>
                <w:szCs w:val="22"/>
              </w:rPr>
              <w:t>dvě období po sobě následující.</w:t>
            </w:r>
          </w:p>
          <w:p w14:paraId="3213CBFB" w14:textId="70549EFF" w:rsidR="00A97346" w:rsidRDefault="00A97346" w:rsidP="00775287">
            <w:pPr>
              <w:shd w:val="clear" w:color="auto" w:fill="FFFFFF"/>
              <w:spacing w:before="120" w:after="120" w:line="276" w:lineRule="auto"/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K</w:t>
            </w:r>
            <w:r w:rsidRPr="004A6D5D">
              <w:rPr>
                <w:rFonts w:ascii="Arial" w:eastAsia="Calibri" w:hAnsi="Arial" w:cs="Arial"/>
                <w:sz w:val="22"/>
                <w:szCs w:val="22"/>
              </w:rPr>
              <w:t xml:space="preserve">e dni </w:t>
            </w:r>
            <w:r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29. listopadu 2024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končí 1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  <w:r w:rsidRPr="00C93980">
              <w:rPr>
                <w:rFonts w:ascii="Arial" w:eastAsia="Calibri" w:hAnsi="Arial" w:cs="Arial"/>
                <w:sz w:val="22"/>
                <w:szCs w:val="22"/>
              </w:rPr>
              <w:t xml:space="preserve">funkční období </w:t>
            </w:r>
            <w:r>
              <w:rPr>
                <w:rFonts w:ascii="Arial" w:eastAsia="Calibri" w:hAnsi="Arial" w:cs="Arial"/>
                <w:sz w:val="22"/>
                <w:szCs w:val="22"/>
              </w:rPr>
              <w:t>členovi / předsedovi</w:t>
            </w:r>
            <w:r w:rsidRPr="00C9398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doc. Dr. Phil. Rudolf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u</w:t>
            </w:r>
            <w:r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Pr="00541B4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Kučer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ovi</w:t>
            </w:r>
            <w:r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, Ph.D.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a 1. </w:t>
            </w:r>
            <w:r w:rsidRPr="00C93980">
              <w:rPr>
                <w:rFonts w:ascii="Arial" w:eastAsia="Calibri" w:hAnsi="Arial" w:cs="Arial"/>
                <w:sz w:val="22"/>
                <w:szCs w:val="22"/>
              </w:rPr>
              <w:t xml:space="preserve">funkční období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členovi </w:t>
            </w:r>
            <w:r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prof. RNDr. Michal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u</w:t>
            </w:r>
            <w:r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Pr="00541B4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Otyepk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ovi</w:t>
            </w:r>
            <w:r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, Ph.D</w:t>
            </w:r>
            <w:r w:rsidRPr="004A6D5D">
              <w:rPr>
                <w:rFonts w:ascii="Arial" w:eastAsia="Calibri" w:hAnsi="Arial" w:cs="Arial"/>
                <w:sz w:val="22"/>
                <w:szCs w:val="22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r w:rsidRPr="00D63A5C">
              <w:rPr>
                <w:rFonts w:ascii="Arial" w:eastAsia="Calibri" w:hAnsi="Arial" w:cs="Arial"/>
                <w:sz w:val="22"/>
                <w:szCs w:val="22"/>
              </w:rPr>
              <w:t xml:space="preserve">kteří byli vládou jmenováni usnesením vlády ze dne </w:t>
            </w:r>
            <w:r w:rsidRPr="004A6D5D">
              <w:rPr>
                <w:rFonts w:ascii="Arial" w:eastAsia="Calibri" w:hAnsi="Arial" w:cs="Arial"/>
                <w:sz w:val="22"/>
                <w:szCs w:val="22"/>
              </w:rPr>
              <w:t xml:space="preserve">ze </w:t>
            </w:r>
            <w:r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dne 30. listopadu 2020 č. 1244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Pr="00C93980">
              <w:rPr>
                <w:rFonts w:ascii="Arial" w:eastAsia="Calibri" w:hAnsi="Arial" w:cs="Arial"/>
                <w:sz w:val="22"/>
                <w:szCs w:val="22"/>
              </w:rPr>
              <w:t>s účinností od</w:t>
            </w:r>
            <w:r>
              <w:rPr>
                <w:rFonts w:ascii="Arial" w:eastAsia="Calibri" w:hAnsi="Arial" w:cs="Arial"/>
                <w:sz w:val="22"/>
                <w:szCs w:val="22"/>
              </w:rPr>
              <w:t> 30. listopadu 2020.</w:t>
            </w:r>
          </w:p>
          <w:p w14:paraId="228CFB79" w14:textId="0A7B41E1" w:rsidR="00A57DCB" w:rsidRDefault="00A57DCB" w:rsidP="00775287">
            <w:pPr>
              <w:tabs>
                <w:tab w:val="left" w:pos="6195"/>
              </w:tabs>
              <w:spacing w:before="120" w:after="120" w:line="276" w:lineRule="auto"/>
              <w:jc w:val="both"/>
            </w:pPr>
            <w:r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Rada na svém 402. zasedání 28. června 2024 schválila materiál „Výzva k podávání návrhů kandidátů na 2 členky / členy vědecké rady GA</w:t>
            </w:r>
            <w:r w:rsidR="004A6D5D"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 </w:t>
            </w:r>
            <w:r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ČR a</w:t>
            </w:r>
            <w:r w:rsidR="00467A42"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 </w:t>
            </w:r>
            <w:r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předsedkyni / předsedu vědecké rady GA ČR“, která byla zveřejněna na webových stránkách www.vyzkum.gov.cz s</w:t>
            </w:r>
            <w:r w:rsidR="004B27A0"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 </w:t>
            </w:r>
            <w:r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termínem zasílání návrhů kandidátů do 13. září 2024 včetně.</w:t>
            </w:r>
            <w:r w:rsidR="00683E9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Pr="004A6D5D">
              <w:rPr>
                <w:rFonts w:ascii="Arial" w:hAnsi="Arial" w:cs="Arial"/>
                <w:noProof/>
                <w:sz w:val="22"/>
                <w:szCs w:val="22"/>
              </w:rPr>
              <w:t xml:space="preserve">K tomuto dni bylo Úřadu vlády ČR </w:t>
            </w:r>
            <w:r w:rsidRPr="004A6D5D">
              <w:rPr>
                <w:rFonts w:ascii="Arial" w:hAnsi="Arial" w:cs="Arial"/>
                <w:sz w:val="22"/>
                <w:szCs w:val="22"/>
              </w:rPr>
              <w:t xml:space="preserve">doručeno 5 nominací (1x podporující dopis), </w:t>
            </w:r>
            <w:r w:rsidR="00683E91" w:rsidRPr="00541B47">
              <w:rPr>
                <w:rFonts w:ascii="Arial" w:hAnsi="Arial" w:cs="Arial"/>
                <w:sz w:val="22"/>
                <w:szCs w:val="22"/>
              </w:rPr>
              <w:t xml:space="preserve">z toho vzešli celkem </w:t>
            </w:r>
            <w:r w:rsidR="00683E91">
              <w:rPr>
                <w:rFonts w:ascii="Arial" w:hAnsi="Arial" w:cs="Arial"/>
                <w:sz w:val="22"/>
                <w:szCs w:val="22"/>
              </w:rPr>
              <w:t>4</w:t>
            </w:r>
            <w:r w:rsidR="00683E91" w:rsidRPr="00541B47">
              <w:rPr>
                <w:rFonts w:ascii="Arial" w:hAnsi="Arial" w:cs="Arial"/>
                <w:sz w:val="22"/>
                <w:szCs w:val="22"/>
              </w:rPr>
              <w:t xml:space="preserve"> kandidáti</w:t>
            </w:r>
            <w:r w:rsidR="00683E91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4A6D5D">
              <w:rPr>
                <w:rFonts w:ascii="Arial" w:hAnsi="Arial" w:cs="Arial"/>
                <w:sz w:val="22"/>
                <w:szCs w:val="22"/>
              </w:rPr>
              <w:t>Přehled kandidátů viz příloha.</w:t>
            </w:r>
          </w:p>
          <w:p w14:paraId="03E1F04F" w14:textId="21C55686" w:rsidR="00A57DCB" w:rsidRPr="00E04648" w:rsidRDefault="003449B6" w:rsidP="00775287">
            <w:pPr>
              <w:pStyle w:val="Default"/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9B6">
              <w:rPr>
                <w:rFonts w:ascii="Arial" w:hAnsi="Arial" w:cs="Arial"/>
                <w:noProof/>
                <w:sz w:val="22"/>
                <w:szCs w:val="22"/>
              </w:rPr>
              <w:t>Rada na svém 405. zasedání dne 25. října tajnou volbou vybere a poté navrhne vládě jmenovat 2 členky / členy VR GA ČR.</w:t>
            </w:r>
          </w:p>
          <w:p w14:paraId="107DFEF1" w14:textId="31B8D323" w:rsidR="00CC6EBB" w:rsidRPr="00775287" w:rsidRDefault="00CC6EBB" w:rsidP="00775287">
            <w:pPr>
              <w:pStyle w:val="Odstavecseseznamem"/>
              <w:numPr>
                <w:ilvl w:val="0"/>
                <w:numId w:val="27"/>
              </w:numPr>
              <w:shd w:val="clear" w:color="auto" w:fill="FFFFFF"/>
              <w:spacing w:before="240" w:after="120" w:line="276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6EB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Volba předsedy </w:t>
            </w:r>
            <w:r w:rsidR="00A36D01">
              <w:rPr>
                <w:rFonts w:ascii="Arial" w:hAnsi="Arial" w:cs="Arial"/>
                <w:b/>
                <w:bCs/>
                <w:sz w:val="22"/>
                <w:szCs w:val="22"/>
              </w:rPr>
              <w:t>VR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CC6EBB">
              <w:rPr>
                <w:rFonts w:ascii="Arial" w:hAnsi="Arial" w:cs="Arial"/>
                <w:b/>
                <w:bCs/>
                <w:sz w:val="22"/>
                <w:szCs w:val="22"/>
              </w:rPr>
              <w:t>GA ČR</w:t>
            </w:r>
          </w:p>
          <w:p w14:paraId="1A94F2A0" w14:textId="0B6E7928" w:rsidR="00A97346" w:rsidRDefault="00A57DCB" w:rsidP="00775287">
            <w:pPr>
              <w:shd w:val="clear" w:color="auto" w:fill="FFFFFF"/>
              <w:spacing w:before="120" w:after="120" w:line="276" w:lineRule="auto"/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775287">
              <w:rPr>
                <w:rFonts w:ascii="Arial" w:hAnsi="Arial" w:cs="Arial"/>
                <w:sz w:val="22"/>
                <w:szCs w:val="22"/>
              </w:rPr>
              <w:t xml:space="preserve">Ze členů, kterým </w:t>
            </w:r>
            <w:proofErr w:type="gramStart"/>
            <w:r w:rsidR="00A36D01" w:rsidRPr="00775287">
              <w:rPr>
                <w:rFonts w:ascii="Arial" w:hAnsi="Arial" w:cs="Arial"/>
                <w:sz w:val="22"/>
                <w:szCs w:val="22"/>
              </w:rPr>
              <w:t>končí</w:t>
            </w:r>
            <w:proofErr w:type="gramEnd"/>
            <w:r w:rsidR="00A36D01" w:rsidRPr="007752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75287">
              <w:rPr>
                <w:rFonts w:ascii="Arial" w:hAnsi="Arial" w:cs="Arial"/>
                <w:sz w:val="22"/>
                <w:szCs w:val="22"/>
              </w:rPr>
              <w:t>funkční období, se znovu o funkci předsed</w:t>
            </w:r>
            <w:r w:rsidR="00A36D01" w:rsidRPr="00775287">
              <w:rPr>
                <w:rFonts w:ascii="Arial" w:hAnsi="Arial" w:cs="Arial"/>
                <w:sz w:val="22"/>
                <w:szCs w:val="22"/>
              </w:rPr>
              <w:t>y</w:t>
            </w:r>
            <w:r w:rsidRPr="00775287">
              <w:rPr>
                <w:rFonts w:ascii="Arial" w:hAnsi="Arial" w:cs="Arial"/>
                <w:sz w:val="22"/>
                <w:szCs w:val="22"/>
              </w:rPr>
              <w:t xml:space="preserve"> uchází doc. Dr. Phil. Rudolf Kučera, Ph.D</w:t>
            </w:r>
            <w:r w:rsidRPr="00775287">
              <w:rPr>
                <w:rFonts w:ascii="Arial" w:hAnsi="Arial" w:cs="Arial"/>
                <w:noProof/>
                <w:sz w:val="22"/>
                <w:szCs w:val="22"/>
              </w:rPr>
              <w:t>.</w:t>
            </w:r>
            <w:r w:rsidR="00EE04E3" w:rsidRPr="00775287">
              <w:rPr>
                <w:rFonts w:ascii="Arial" w:hAnsi="Arial" w:cs="Arial"/>
                <w:noProof/>
                <w:sz w:val="22"/>
                <w:szCs w:val="22"/>
              </w:rPr>
              <w:t xml:space="preserve">, který je </w:t>
            </w:r>
            <w:r w:rsidR="00A36D01" w:rsidRPr="00775287">
              <w:rPr>
                <w:rFonts w:ascii="Arial" w:hAnsi="Arial" w:cs="Arial"/>
                <w:noProof/>
                <w:sz w:val="22"/>
                <w:szCs w:val="22"/>
              </w:rPr>
              <w:t xml:space="preserve">tak </w:t>
            </w:r>
            <w:r w:rsidRPr="00775287">
              <w:rPr>
                <w:rFonts w:ascii="Arial" w:hAnsi="Arial" w:cs="Arial"/>
                <w:noProof/>
                <w:sz w:val="22"/>
                <w:szCs w:val="22"/>
              </w:rPr>
              <w:t xml:space="preserve">jediným kandidátem na funkci předsedy </w:t>
            </w:r>
            <w:r w:rsidR="00A36D01"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(z výše uvedených nominantů na členku / člena </w:t>
            </w:r>
            <w:r w:rsidR="003449B6"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VR GA </w:t>
            </w:r>
            <w:r w:rsidR="00A36D01" w:rsidRPr="004A6D5D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ČR neprojevil o funkci předsedy nikdo  zájem).</w:t>
            </w:r>
            <w:r w:rsidR="00A97346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Sekce pro vědu, výzkum a inovace dále oslovila </w:t>
            </w:r>
            <w:r w:rsidR="003449B6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stávající 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členy VR GA ČR, zda mají zájem o výkon funkce předsedy VR GA ČR. Souhlas s kandidaturou </w:t>
            </w:r>
            <w:r w:rsidR="003449B6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nikdo 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ne</w:t>
            </w:r>
            <w:r w:rsidRPr="004830D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vyjádřil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.</w:t>
            </w:r>
          </w:p>
          <w:p w14:paraId="3A815C33" w14:textId="7264E300" w:rsidR="00A57DCB" w:rsidRDefault="00A57DCB" w:rsidP="00775287">
            <w:pPr>
              <w:tabs>
                <w:tab w:val="left" w:pos="6195"/>
              </w:tabs>
              <w:spacing w:before="120" w:after="120" w:line="276" w:lineRule="auto"/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Rada na svém 405. zasedání dne 25. října tajnou volbou vybere a poté navrhne vládě jmenovat </w:t>
            </w:r>
            <w:r w:rsidR="003449B6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předsedu VR GA ČR.</w:t>
            </w:r>
          </w:p>
          <w:p w14:paraId="42CBDBC3" w14:textId="5DD9F4AD" w:rsidR="00462591" w:rsidRPr="004937EE" w:rsidRDefault="00462591" w:rsidP="00775287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937EE">
              <w:rPr>
                <w:rFonts w:ascii="Arial" w:hAnsi="Arial" w:cs="Arial"/>
                <w:b/>
                <w:bCs/>
                <w:sz w:val="22"/>
                <w:szCs w:val="22"/>
              </w:rPr>
              <w:t>Důležité upozornění:</w:t>
            </w:r>
          </w:p>
          <w:p w14:paraId="21BA8FB3" w14:textId="282AB6BE" w:rsidR="00A57DCB" w:rsidRPr="00775287" w:rsidRDefault="00462591" w:rsidP="00775287">
            <w:pPr>
              <w:spacing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937E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Předložený materiál je důvěrné povahy a obsahuje osobní údaje identifikující kandidáty (GDPR), žádáme o jeho nepublikování, nešíření a </w:t>
            </w:r>
            <w:r w:rsidR="00CA5564">
              <w:rPr>
                <w:rFonts w:ascii="Arial" w:hAnsi="Arial" w:cs="Arial"/>
                <w:b/>
                <w:bCs/>
                <w:sz w:val="22"/>
                <w:szCs w:val="22"/>
              </w:rPr>
              <w:t>zachování mlčenlivosti o </w:t>
            </w:r>
            <w:r w:rsidRPr="004937EE">
              <w:rPr>
                <w:rFonts w:ascii="Arial" w:hAnsi="Arial" w:cs="Arial"/>
                <w:b/>
                <w:bCs/>
                <w:sz w:val="22"/>
                <w:szCs w:val="22"/>
              </w:rPr>
              <w:t>jeho obsahu</w:t>
            </w:r>
            <w:r w:rsidR="004830D9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 w:rsidRPr="004937EE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  <w:tr w:rsidR="00BE30C0" w:rsidRPr="00DE2BC0" w14:paraId="0C720523" w14:textId="77777777" w:rsidTr="00B43AA3">
        <w:trPr>
          <w:trHeight w:val="694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89AEBB" w14:textId="77777777" w:rsidR="00BE30C0" w:rsidRPr="00AB734E" w:rsidRDefault="00BE30C0" w:rsidP="00775287">
            <w:pPr>
              <w:spacing w:before="120" w:after="120"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14:paraId="20012356" w14:textId="009AFDE8" w:rsidR="00BE30C0" w:rsidRDefault="00BE30C0" w:rsidP="00775287">
            <w:pPr>
              <w:pStyle w:val="Odstavecseseznamem"/>
              <w:numPr>
                <w:ilvl w:val="0"/>
                <w:numId w:val="17"/>
              </w:numPr>
              <w:spacing w:before="120" w:after="120" w:line="276" w:lineRule="auto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03CA">
              <w:rPr>
                <w:rFonts w:ascii="Arial" w:hAnsi="Arial" w:cs="Arial"/>
                <w:bCs/>
                <w:sz w:val="22"/>
                <w:szCs w:val="22"/>
              </w:rPr>
              <w:t>Informace o kandidátech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 </w:t>
            </w:r>
            <w:r w:rsidRPr="00911D69">
              <w:rPr>
                <w:rFonts w:ascii="Arial" w:hAnsi="Arial" w:cs="Arial"/>
                <w:bCs/>
                <w:sz w:val="22"/>
                <w:szCs w:val="22"/>
              </w:rPr>
              <w:t>k postupu při volbách</w:t>
            </w:r>
            <w:r w:rsidR="00A57DCB">
              <w:rPr>
                <w:rFonts w:ascii="Arial" w:hAnsi="Arial" w:cs="Arial"/>
                <w:bCs/>
                <w:sz w:val="22"/>
                <w:szCs w:val="22"/>
              </w:rPr>
              <w:t xml:space="preserve"> předsednictvo GAČR</w:t>
            </w:r>
          </w:p>
          <w:p w14:paraId="5E5C0D2B" w14:textId="516CF37E" w:rsidR="00D04C61" w:rsidRPr="00B43AA3" w:rsidRDefault="00A57DCB" w:rsidP="00B43AA3">
            <w:pPr>
              <w:pStyle w:val="Odstavecseseznamem"/>
              <w:numPr>
                <w:ilvl w:val="0"/>
                <w:numId w:val="17"/>
              </w:numPr>
              <w:spacing w:before="120" w:after="120" w:line="276" w:lineRule="auto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03CA">
              <w:rPr>
                <w:rFonts w:ascii="Arial" w:hAnsi="Arial" w:cs="Arial"/>
                <w:bCs/>
                <w:sz w:val="22"/>
                <w:szCs w:val="22"/>
              </w:rPr>
              <w:t>Informace o kandidátech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 </w:t>
            </w:r>
            <w:r w:rsidRPr="00911D69">
              <w:rPr>
                <w:rFonts w:ascii="Arial" w:hAnsi="Arial" w:cs="Arial"/>
                <w:bCs/>
                <w:sz w:val="22"/>
                <w:szCs w:val="22"/>
              </w:rPr>
              <w:t>k postupu při volbách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VR GA ČR</w:t>
            </w:r>
          </w:p>
        </w:tc>
      </w:tr>
    </w:tbl>
    <w:p w14:paraId="1281424B" w14:textId="77777777" w:rsidR="006E7D53" w:rsidRDefault="006E7D53" w:rsidP="008F77F6"/>
    <w:sectPr w:rsidR="006E7D53" w:rsidSect="000B547E">
      <w:headerReference w:type="default" r:id="rId8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252CC" w14:textId="77777777" w:rsidR="00FD48D8" w:rsidRDefault="00FD48D8" w:rsidP="008F77F6">
      <w:r>
        <w:separator/>
      </w:r>
    </w:p>
  </w:endnote>
  <w:endnote w:type="continuationSeparator" w:id="0">
    <w:p w14:paraId="1580800E" w14:textId="77777777" w:rsidR="00FD48D8" w:rsidRDefault="00FD48D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73CD0" w14:textId="77777777" w:rsidR="00FD48D8" w:rsidRDefault="00FD48D8" w:rsidP="008F77F6">
      <w:r>
        <w:separator/>
      </w:r>
    </w:p>
  </w:footnote>
  <w:footnote w:type="continuationSeparator" w:id="0">
    <w:p w14:paraId="2991800D" w14:textId="77777777" w:rsidR="00FD48D8" w:rsidRDefault="00FD48D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207D8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B95161A" wp14:editId="017DC8E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551EB"/>
    <w:multiLevelType w:val="hybridMultilevel"/>
    <w:tmpl w:val="2EE0B3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54486"/>
    <w:multiLevelType w:val="hybridMultilevel"/>
    <w:tmpl w:val="854295FA"/>
    <w:lvl w:ilvl="0" w:tplc="6A4688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6E195E"/>
    <w:multiLevelType w:val="hybridMultilevel"/>
    <w:tmpl w:val="4B5442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3A1072"/>
    <w:multiLevelType w:val="hybridMultilevel"/>
    <w:tmpl w:val="22963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23580F"/>
    <w:multiLevelType w:val="hybridMultilevel"/>
    <w:tmpl w:val="E2C8D2BA"/>
    <w:lvl w:ilvl="0" w:tplc="137E1FB4">
      <w:start w:val="4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168BD"/>
    <w:multiLevelType w:val="hybridMultilevel"/>
    <w:tmpl w:val="C158F9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14C87D64"/>
    <w:lvl w:ilvl="0" w:tplc="E45ADE76">
      <w:start w:val="1"/>
      <w:numFmt w:val="decimal"/>
      <w:lvlText w:val="%1."/>
      <w:lvlJc w:val="left"/>
      <w:pPr>
        <w:ind w:left="1146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CF95DCB"/>
    <w:multiLevelType w:val="hybridMultilevel"/>
    <w:tmpl w:val="070A7E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EB08DE"/>
    <w:multiLevelType w:val="hybridMultilevel"/>
    <w:tmpl w:val="DFE4EE52"/>
    <w:lvl w:ilvl="0" w:tplc="EABCC1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E13B95"/>
    <w:multiLevelType w:val="hybridMultilevel"/>
    <w:tmpl w:val="8160E18A"/>
    <w:lvl w:ilvl="0" w:tplc="141A74A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4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5B3D11"/>
    <w:multiLevelType w:val="hybridMultilevel"/>
    <w:tmpl w:val="EFF410F4"/>
    <w:lvl w:ilvl="0" w:tplc="A9107BE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645934988">
    <w:abstractNumId w:val="0"/>
  </w:num>
  <w:num w:numId="2" w16cid:durableId="1306928822">
    <w:abstractNumId w:val="7"/>
  </w:num>
  <w:num w:numId="3" w16cid:durableId="37780922">
    <w:abstractNumId w:val="24"/>
  </w:num>
  <w:num w:numId="4" w16cid:durableId="686564520">
    <w:abstractNumId w:val="25"/>
  </w:num>
  <w:num w:numId="5" w16cid:durableId="2130732070">
    <w:abstractNumId w:val="26"/>
  </w:num>
  <w:num w:numId="6" w16cid:durableId="1198200300">
    <w:abstractNumId w:val="11"/>
  </w:num>
  <w:num w:numId="7" w16cid:durableId="351877465">
    <w:abstractNumId w:val="23"/>
  </w:num>
  <w:num w:numId="8" w16cid:durableId="428084137">
    <w:abstractNumId w:val="16"/>
  </w:num>
  <w:num w:numId="9" w16cid:durableId="669603666">
    <w:abstractNumId w:val="3"/>
  </w:num>
  <w:num w:numId="10" w16cid:durableId="106240733">
    <w:abstractNumId w:val="19"/>
  </w:num>
  <w:num w:numId="11" w16cid:durableId="1464420469">
    <w:abstractNumId w:val="20"/>
  </w:num>
  <w:num w:numId="12" w16cid:durableId="1808470592">
    <w:abstractNumId w:val="6"/>
  </w:num>
  <w:num w:numId="13" w16cid:durableId="114521535">
    <w:abstractNumId w:val="29"/>
  </w:num>
  <w:num w:numId="14" w16cid:durableId="332612663">
    <w:abstractNumId w:val="1"/>
  </w:num>
  <w:num w:numId="15" w16cid:durableId="2008940560">
    <w:abstractNumId w:val="8"/>
  </w:num>
  <w:num w:numId="16" w16cid:durableId="364409578">
    <w:abstractNumId w:val="15"/>
  </w:num>
  <w:num w:numId="17" w16cid:durableId="916521615">
    <w:abstractNumId w:val="18"/>
  </w:num>
  <w:num w:numId="18" w16cid:durableId="397561590">
    <w:abstractNumId w:val="27"/>
  </w:num>
  <w:num w:numId="19" w16cid:durableId="2078504503">
    <w:abstractNumId w:val="17"/>
  </w:num>
  <w:num w:numId="20" w16cid:durableId="1682001729">
    <w:abstractNumId w:val="13"/>
  </w:num>
  <w:num w:numId="21" w16cid:durableId="1587618362">
    <w:abstractNumId w:val="9"/>
  </w:num>
  <w:num w:numId="22" w16cid:durableId="1347174486">
    <w:abstractNumId w:val="12"/>
  </w:num>
  <w:num w:numId="23" w16cid:durableId="577207512">
    <w:abstractNumId w:val="2"/>
  </w:num>
  <w:num w:numId="24" w16cid:durableId="1823153202">
    <w:abstractNumId w:val="4"/>
  </w:num>
  <w:num w:numId="25" w16cid:durableId="372535166">
    <w:abstractNumId w:val="21"/>
  </w:num>
  <w:num w:numId="26" w16cid:durableId="1662276430">
    <w:abstractNumId w:val="5"/>
  </w:num>
  <w:num w:numId="27" w16cid:durableId="574634054">
    <w:abstractNumId w:val="22"/>
  </w:num>
  <w:num w:numId="28" w16cid:durableId="1682928799">
    <w:abstractNumId w:val="14"/>
  </w:num>
  <w:num w:numId="29" w16cid:durableId="1450472037">
    <w:abstractNumId w:val="28"/>
  </w:num>
  <w:num w:numId="30" w16cid:durableId="14612685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57C9"/>
    <w:rsid w:val="0001394B"/>
    <w:rsid w:val="00014803"/>
    <w:rsid w:val="0001738C"/>
    <w:rsid w:val="00050139"/>
    <w:rsid w:val="00055F16"/>
    <w:rsid w:val="00086584"/>
    <w:rsid w:val="00095B2C"/>
    <w:rsid w:val="000A463E"/>
    <w:rsid w:val="000A7002"/>
    <w:rsid w:val="000B374F"/>
    <w:rsid w:val="000B547E"/>
    <w:rsid w:val="000C47CE"/>
    <w:rsid w:val="000C4A33"/>
    <w:rsid w:val="000D0C8C"/>
    <w:rsid w:val="000D6C28"/>
    <w:rsid w:val="000E553E"/>
    <w:rsid w:val="000F499B"/>
    <w:rsid w:val="00102FC4"/>
    <w:rsid w:val="00115DD5"/>
    <w:rsid w:val="00116E54"/>
    <w:rsid w:val="001225A8"/>
    <w:rsid w:val="00123745"/>
    <w:rsid w:val="0014301C"/>
    <w:rsid w:val="00151B3F"/>
    <w:rsid w:val="001528E0"/>
    <w:rsid w:val="00166727"/>
    <w:rsid w:val="00171C4D"/>
    <w:rsid w:val="001A0E30"/>
    <w:rsid w:val="001C361E"/>
    <w:rsid w:val="001D3D24"/>
    <w:rsid w:val="001D5092"/>
    <w:rsid w:val="001F03C7"/>
    <w:rsid w:val="00206A41"/>
    <w:rsid w:val="00237006"/>
    <w:rsid w:val="002405C0"/>
    <w:rsid w:val="00242103"/>
    <w:rsid w:val="002567C1"/>
    <w:rsid w:val="0025798D"/>
    <w:rsid w:val="0026386E"/>
    <w:rsid w:val="00264424"/>
    <w:rsid w:val="002778BB"/>
    <w:rsid w:val="00291599"/>
    <w:rsid w:val="002917C8"/>
    <w:rsid w:val="002A002F"/>
    <w:rsid w:val="002A18DA"/>
    <w:rsid w:val="002A5CE7"/>
    <w:rsid w:val="002A6EF1"/>
    <w:rsid w:val="002A7323"/>
    <w:rsid w:val="002C2483"/>
    <w:rsid w:val="002C78F4"/>
    <w:rsid w:val="002C7FA8"/>
    <w:rsid w:val="002D514A"/>
    <w:rsid w:val="002F01DD"/>
    <w:rsid w:val="002F1937"/>
    <w:rsid w:val="002F6F56"/>
    <w:rsid w:val="0031020D"/>
    <w:rsid w:val="003119BB"/>
    <w:rsid w:val="00316707"/>
    <w:rsid w:val="0032078A"/>
    <w:rsid w:val="00322074"/>
    <w:rsid w:val="00325A0D"/>
    <w:rsid w:val="00332ADC"/>
    <w:rsid w:val="00343AF5"/>
    <w:rsid w:val="003449B6"/>
    <w:rsid w:val="00353C02"/>
    <w:rsid w:val="00360293"/>
    <w:rsid w:val="003669D2"/>
    <w:rsid w:val="00375749"/>
    <w:rsid w:val="00387B05"/>
    <w:rsid w:val="003916A7"/>
    <w:rsid w:val="00393625"/>
    <w:rsid w:val="003A2896"/>
    <w:rsid w:val="003A7130"/>
    <w:rsid w:val="003C6FA0"/>
    <w:rsid w:val="003D2395"/>
    <w:rsid w:val="003D4229"/>
    <w:rsid w:val="003E15B9"/>
    <w:rsid w:val="003E5A9B"/>
    <w:rsid w:val="003F0A5D"/>
    <w:rsid w:val="003F17E1"/>
    <w:rsid w:val="00413AD5"/>
    <w:rsid w:val="004322EA"/>
    <w:rsid w:val="00445353"/>
    <w:rsid w:val="00445412"/>
    <w:rsid w:val="00460F48"/>
    <w:rsid w:val="00462591"/>
    <w:rsid w:val="00467A42"/>
    <w:rsid w:val="004830D9"/>
    <w:rsid w:val="004922D0"/>
    <w:rsid w:val="00492E38"/>
    <w:rsid w:val="00494A1F"/>
    <w:rsid w:val="004A1EB6"/>
    <w:rsid w:val="004A6D5D"/>
    <w:rsid w:val="004B27A0"/>
    <w:rsid w:val="004C53FA"/>
    <w:rsid w:val="004C5843"/>
    <w:rsid w:val="004D1F1A"/>
    <w:rsid w:val="00500A67"/>
    <w:rsid w:val="0050270E"/>
    <w:rsid w:val="005333AC"/>
    <w:rsid w:val="00543506"/>
    <w:rsid w:val="00553297"/>
    <w:rsid w:val="005632AA"/>
    <w:rsid w:val="00565D7D"/>
    <w:rsid w:val="005738CF"/>
    <w:rsid w:val="0058471A"/>
    <w:rsid w:val="00585370"/>
    <w:rsid w:val="005926F9"/>
    <w:rsid w:val="00595E3C"/>
    <w:rsid w:val="005A1909"/>
    <w:rsid w:val="005A36C1"/>
    <w:rsid w:val="005C67D1"/>
    <w:rsid w:val="005D257D"/>
    <w:rsid w:val="005D4C13"/>
    <w:rsid w:val="005E1E50"/>
    <w:rsid w:val="005E5C84"/>
    <w:rsid w:val="005F277C"/>
    <w:rsid w:val="005F7293"/>
    <w:rsid w:val="00614FCA"/>
    <w:rsid w:val="00615DE3"/>
    <w:rsid w:val="006307CA"/>
    <w:rsid w:val="00630E9D"/>
    <w:rsid w:val="00640513"/>
    <w:rsid w:val="006435BA"/>
    <w:rsid w:val="00646D8B"/>
    <w:rsid w:val="00652A58"/>
    <w:rsid w:val="00655313"/>
    <w:rsid w:val="00660AAF"/>
    <w:rsid w:val="00670A2D"/>
    <w:rsid w:val="00671A6D"/>
    <w:rsid w:val="00681D93"/>
    <w:rsid w:val="00683E91"/>
    <w:rsid w:val="00684094"/>
    <w:rsid w:val="00693F30"/>
    <w:rsid w:val="006A7A51"/>
    <w:rsid w:val="006B2EDA"/>
    <w:rsid w:val="006C13C6"/>
    <w:rsid w:val="006E328B"/>
    <w:rsid w:val="006E5F1C"/>
    <w:rsid w:val="006E7D53"/>
    <w:rsid w:val="006F78C4"/>
    <w:rsid w:val="00702CC3"/>
    <w:rsid w:val="00713180"/>
    <w:rsid w:val="00715883"/>
    <w:rsid w:val="00734526"/>
    <w:rsid w:val="007358CA"/>
    <w:rsid w:val="00742394"/>
    <w:rsid w:val="00757A2B"/>
    <w:rsid w:val="00766139"/>
    <w:rsid w:val="00775287"/>
    <w:rsid w:val="00783AA1"/>
    <w:rsid w:val="00784126"/>
    <w:rsid w:val="0078472B"/>
    <w:rsid w:val="00796678"/>
    <w:rsid w:val="007A09F2"/>
    <w:rsid w:val="007A4158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A66C4"/>
    <w:rsid w:val="008D475C"/>
    <w:rsid w:val="008F1999"/>
    <w:rsid w:val="008F35D6"/>
    <w:rsid w:val="008F77F6"/>
    <w:rsid w:val="00902E56"/>
    <w:rsid w:val="00911F8C"/>
    <w:rsid w:val="009125C0"/>
    <w:rsid w:val="009247A1"/>
    <w:rsid w:val="00925EA0"/>
    <w:rsid w:val="00926DD1"/>
    <w:rsid w:val="009271CD"/>
    <w:rsid w:val="00932DF2"/>
    <w:rsid w:val="00934A95"/>
    <w:rsid w:val="00940EF6"/>
    <w:rsid w:val="009434A3"/>
    <w:rsid w:val="009434DB"/>
    <w:rsid w:val="00962EEE"/>
    <w:rsid w:val="009704D2"/>
    <w:rsid w:val="00974F7F"/>
    <w:rsid w:val="009830E4"/>
    <w:rsid w:val="009837D3"/>
    <w:rsid w:val="009870E8"/>
    <w:rsid w:val="009926F2"/>
    <w:rsid w:val="009B577B"/>
    <w:rsid w:val="009C0869"/>
    <w:rsid w:val="009C722E"/>
    <w:rsid w:val="009D0644"/>
    <w:rsid w:val="009D6D4B"/>
    <w:rsid w:val="009E1C79"/>
    <w:rsid w:val="009F753F"/>
    <w:rsid w:val="00A11B06"/>
    <w:rsid w:val="00A12977"/>
    <w:rsid w:val="00A220CF"/>
    <w:rsid w:val="00A3416C"/>
    <w:rsid w:val="00A351C4"/>
    <w:rsid w:val="00A36D01"/>
    <w:rsid w:val="00A409F1"/>
    <w:rsid w:val="00A427B9"/>
    <w:rsid w:val="00A51417"/>
    <w:rsid w:val="00A57DCB"/>
    <w:rsid w:val="00A64E61"/>
    <w:rsid w:val="00A66952"/>
    <w:rsid w:val="00A72F76"/>
    <w:rsid w:val="00A733A0"/>
    <w:rsid w:val="00A754E6"/>
    <w:rsid w:val="00A754EB"/>
    <w:rsid w:val="00A805E4"/>
    <w:rsid w:val="00A97346"/>
    <w:rsid w:val="00AA1B8F"/>
    <w:rsid w:val="00AA51BE"/>
    <w:rsid w:val="00AA7217"/>
    <w:rsid w:val="00AB6BE3"/>
    <w:rsid w:val="00AB734E"/>
    <w:rsid w:val="00AD0796"/>
    <w:rsid w:val="00AD54CA"/>
    <w:rsid w:val="00AD7E5C"/>
    <w:rsid w:val="00AE7D40"/>
    <w:rsid w:val="00AF2199"/>
    <w:rsid w:val="00AF66B6"/>
    <w:rsid w:val="00B16359"/>
    <w:rsid w:val="00B178A3"/>
    <w:rsid w:val="00B40BB1"/>
    <w:rsid w:val="00B43AA3"/>
    <w:rsid w:val="00B476E7"/>
    <w:rsid w:val="00B554E8"/>
    <w:rsid w:val="00B65A4C"/>
    <w:rsid w:val="00B70A52"/>
    <w:rsid w:val="00B70F04"/>
    <w:rsid w:val="00B75545"/>
    <w:rsid w:val="00B82C58"/>
    <w:rsid w:val="00B833E2"/>
    <w:rsid w:val="00BA148D"/>
    <w:rsid w:val="00BA5A8B"/>
    <w:rsid w:val="00BA79EA"/>
    <w:rsid w:val="00BA7E94"/>
    <w:rsid w:val="00BC6024"/>
    <w:rsid w:val="00BC66E7"/>
    <w:rsid w:val="00BE30C0"/>
    <w:rsid w:val="00BE60BE"/>
    <w:rsid w:val="00BF1C46"/>
    <w:rsid w:val="00BF5623"/>
    <w:rsid w:val="00C10198"/>
    <w:rsid w:val="00C20639"/>
    <w:rsid w:val="00C341FB"/>
    <w:rsid w:val="00C63E9D"/>
    <w:rsid w:val="00C720F5"/>
    <w:rsid w:val="00C760D4"/>
    <w:rsid w:val="00C92F11"/>
    <w:rsid w:val="00CA5564"/>
    <w:rsid w:val="00CC463E"/>
    <w:rsid w:val="00CC6EBB"/>
    <w:rsid w:val="00CE7925"/>
    <w:rsid w:val="00D01FEB"/>
    <w:rsid w:val="00D04C61"/>
    <w:rsid w:val="00D05118"/>
    <w:rsid w:val="00D109B0"/>
    <w:rsid w:val="00D23D14"/>
    <w:rsid w:val="00D27C56"/>
    <w:rsid w:val="00D32B4C"/>
    <w:rsid w:val="00D4395B"/>
    <w:rsid w:val="00D5069A"/>
    <w:rsid w:val="00D63A5C"/>
    <w:rsid w:val="00D8534E"/>
    <w:rsid w:val="00D853EF"/>
    <w:rsid w:val="00D930C1"/>
    <w:rsid w:val="00D9628B"/>
    <w:rsid w:val="00DA1E2B"/>
    <w:rsid w:val="00DA3489"/>
    <w:rsid w:val="00DA6F39"/>
    <w:rsid w:val="00DB3447"/>
    <w:rsid w:val="00DB7501"/>
    <w:rsid w:val="00DC5FE9"/>
    <w:rsid w:val="00DC7211"/>
    <w:rsid w:val="00DD1785"/>
    <w:rsid w:val="00DD7C8D"/>
    <w:rsid w:val="00DF1C58"/>
    <w:rsid w:val="00E02AC9"/>
    <w:rsid w:val="00E13557"/>
    <w:rsid w:val="00E21A89"/>
    <w:rsid w:val="00E21EF3"/>
    <w:rsid w:val="00E4153D"/>
    <w:rsid w:val="00E4623F"/>
    <w:rsid w:val="00E52D50"/>
    <w:rsid w:val="00E52DA0"/>
    <w:rsid w:val="00E877A2"/>
    <w:rsid w:val="00EA095A"/>
    <w:rsid w:val="00EA1426"/>
    <w:rsid w:val="00EB41B7"/>
    <w:rsid w:val="00EC1103"/>
    <w:rsid w:val="00EC17F8"/>
    <w:rsid w:val="00EC40BB"/>
    <w:rsid w:val="00EC70A1"/>
    <w:rsid w:val="00ED03A3"/>
    <w:rsid w:val="00ED7B4E"/>
    <w:rsid w:val="00EE04E3"/>
    <w:rsid w:val="00F01F87"/>
    <w:rsid w:val="00F165C8"/>
    <w:rsid w:val="00F16A3D"/>
    <w:rsid w:val="00F17007"/>
    <w:rsid w:val="00F22AA7"/>
    <w:rsid w:val="00F24D60"/>
    <w:rsid w:val="00F460CB"/>
    <w:rsid w:val="00F5110F"/>
    <w:rsid w:val="00F620E6"/>
    <w:rsid w:val="00F72FCA"/>
    <w:rsid w:val="00F75966"/>
    <w:rsid w:val="00F829B9"/>
    <w:rsid w:val="00F84209"/>
    <w:rsid w:val="00F84F17"/>
    <w:rsid w:val="00F92E8B"/>
    <w:rsid w:val="00F930CE"/>
    <w:rsid w:val="00F93842"/>
    <w:rsid w:val="00FC0439"/>
    <w:rsid w:val="00FD4859"/>
    <w:rsid w:val="00FD48D8"/>
    <w:rsid w:val="00FD58EC"/>
    <w:rsid w:val="00FF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62D3F"/>
  <w15:docId w15:val="{3821F236-C288-4426-A386-4CD4F494A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BE30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F84209"/>
    <w:rPr>
      <w:color w:val="0000FF" w:themeColor="hyperlink"/>
      <w:u w:val="single"/>
    </w:rPr>
  </w:style>
  <w:style w:type="paragraph" w:customStyle="1" w:styleId="Default">
    <w:name w:val="Default"/>
    <w:rsid w:val="00D962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F75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59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596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A3373-75A1-4C23-B73B-39E673B20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677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Kapucián Aleš</cp:lastModifiedBy>
  <cp:revision>5</cp:revision>
  <cp:lastPrinted>2019-02-07T12:43:00Z</cp:lastPrinted>
  <dcterms:created xsi:type="dcterms:W3CDTF">2024-10-09T10:59:00Z</dcterms:created>
  <dcterms:modified xsi:type="dcterms:W3CDTF">2024-10-30T10:02:00Z</dcterms:modified>
</cp:coreProperties>
</file>